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99" w:rsidRDefault="00B72A2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highlight w:val="white"/>
        </w:rPr>
        <w:t>ПУБЛИЧНАЯ ОФЕРТА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496E99" w:rsidRDefault="00B72A2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af2"/>
        <w:tblW w:w="991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957"/>
        <w:gridCol w:w="4957"/>
      </w:tblGrid>
      <w:tr w:rsidR="00496E99">
        <w:tc>
          <w:tcPr>
            <w:tcW w:w="4957" w:type="dxa"/>
          </w:tcPr>
          <w:p w:rsidR="00496E99" w:rsidRDefault="00B72A2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г. Чебоксары</w:t>
            </w:r>
          </w:p>
        </w:tc>
        <w:tc>
          <w:tcPr>
            <w:tcW w:w="4957" w:type="dxa"/>
          </w:tcPr>
          <w:p w:rsidR="00496E99" w:rsidRDefault="00B72A21">
            <w:pPr>
              <w:tabs>
                <w:tab w:val="left" w:pos="6795"/>
                <w:tab w:val="left" w:pos="7365"/>
              </w:tabs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«01» февраля 2024 г.</w:t>
            </w:r>
          </w:p>
        </w:tc>
      </w:tr>
    </w:tbl>
    <w:p w:rsidR="00496E99" w:rsidRDefault="00496E99">
      <w:pPr>
        <w:tabs>
          <w:tab w:val="left" w:pos="6795"/>
          <w:tab w:val="left" w:pos="7365"/>
        </w:tabs>
        <w:rPr>
          <w:rFonts w:ascii="Times New Roman" w:eastAsia="Times New Roman" w:hAnsi="Times New Roman" w:cs="Times New Roman"/>
        </w:rPr>
      </w:pPr>
    </w:p>
    <w:p w:rsidR="00496E99" w:rsidRDefault="00B72A21">
      <w:pPr>
        <w:tabs>
          <w:tab w:val="left" w:pos="6795"/>
          <w:tab w:val="left" w:pos="7365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Данный документ является официальным предложением офертой </w:t>
      </w:r>
      <w:r>
        <w:rPr>
          <w:rFonts w:ascii="Times New Roman" w:eastAsia="Times New Roman" w:hAnsi="Times New Roman" w:cs="Times New Roman"/>
          <w:b/>
        </w:rPr>
        <w:t>Индивидуального предпринимателя Гущина Игоря Петровича (</w:t>
      </w:r>
      <w:r>
        <w:rPr>
          <w:rFonts w:ascii="Times New Roman" w:eastAsia="Times New Roman" w:hAnsi="Times New Roman" w:cs="Times New Roman"/>
        </w:rPr>
        <w:t>ИНН 212400670990 ОГРНИП: 323210000017093)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(далее – Поставщик), и содержит все существенные условия </w:t>
      </w:r>
      <w:proofErr w:type="gramStart"/>
      <w:r>
        <w:rPr>
          <w:rFonts w:ascii="Times New Roman" w:eastAsia="Times New Roman" w:hAnsi="Times New Roman" w:cs="Times New Roman"/>
        </w:rPr>
        <w:t>продажи</w:t>
      </w:r>
      <w:proofErr w:type="gramEnd"/>
      <w:r>
        <w:rPr>
          <w:rFonts w:ascii="Times New Roman" w:eastAsia="Times New Roman" w:hAnsi="Times New Roman" w:cs="Times New Roman"/>
        </w:rPr>
        <w:t xml:space="preserve"> и поставки изделий из натуральной овечьей шерсти.</w:t>
      </w:r>
    </w:p>
    <w:p w:rsidR="00496E99" w:rsidRDefault="00B72A21">
      <w:pPr>
        <w:tabs>
          <w:tab w:val="left" w:pos="6795"/>
          <w:tab w:val="left" w:pos="7365"/>
        </w:tabs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В соответствии с пунктом 2 статьи 437 Гражданского Кодекса Российской Федерации (ГК РФ) в случае принятия изложенных ниже условий и оплаты из</w:t>
      </w:r>
      <w:r>
        <w:rPr>
          <w:rFonts w:ascii="Times New Roman" w:eastAsia="Times New Roman" w:hAnsi="Times New Roman" w:cs="Times New Roman"/>
        </w:rPr>
        <w:t>делий из натуральной овечьей шерсти юридическое лицо или индивидуальный предприниматель, кому адресована настоящая оферта, производящее акцепт этой оферты становится Покупателем (в соответствии с пунктом 3 статьи 438 ГК РФ акцепт оферты равносилен заключен</w:t>
      </w:r>
      <w:r>
        <w:rPr>
          <w:rFonts w:ascii="Times New Roman" w:eastAsia="Times New Roman" w:hAnsi="Times New Roman" w:cs="Times New Roman"/>
        </w:rPr>
        <w:t>ию договора на условиях, изложенных в оферте).</w:t>
      </w:r>
      <w:proofErr w:type="gramEnd"/>
    </w:p>
    <w:p w:rsidR="00496E99" w:rsidRDefault="00496E99">
      <w:pPr>
        <w:tabs>
          <w:tab w:val="left" w:pos="6795"/>
          <w:tab w:val="left" w:pos="7365"/>
        </w:tabs>
        <w:ind w:firstLine="709"/>
        <w:jc w:val="both"/>
        <w:rPr>
          <w:rFonts w:ascii="Times New Roman" w:eastAsia="Times New Roman" w:hAnsi="Times New Roman" w:cs="Times New Roman"/>
        </w:rPr>
      </w:pPr>
    </w:p>
    <w:p w:rsidR="00496E99" w:rsidRDefault="00B72A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Общие положения</w:t>
      </w:r>
    </w:p>
    <w:p w:rsidR="00496E99" w:rsidRDefault="00B72A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Индивидуальный предприниматель </w:t>
      </w:r>
      <w:r>
        <w:rPr>
          <w:rFonts w:ascii="Times New Roman" w:eastAsia="Times New Roman" w:hAnsi="Times New Roman" w:cs="Times New Roman"/>
          <w:b/>
        </w:rPr>
        <w:t>Гущин Игорь Петрович (</w:t>
      </w:r>
      <w:r>
        <w:rPr>
          <w:rFonts w:ascii="Times New Roman" w:eastAsia="Times New Roman" w:hAnsi="Times New Roman" w:cs="Times New Roman"/>
        </w:rPr>
        <w:t>ИНН 212400670990 ОГРНИП: 323210000017093)</w:t>
      </w:r>
      <w:r>
        <w:rPr>
          <w:rFonts w:ascii="Times New Roman" w:eastAsia="Times New Roman" w:hAnsi="Times New Roman" w:cs="Times New Roman"/>
          <w:color w:val="000000"/>
        </w:rPr>
        <w:t xml:space="preserve"> именуемый в дальнейшем Поставщик, адресует настоящ</w:t>
      </w:r>
      <w:r>
        <w:rPr>
          <w:rFonts w:ascii="Times New Roman" w:eastAsia="Times New Roman" w:hAnsi="Times New Roman" w:cs="Times New Roman"/>
        </w:rPr>
        <w:t>ую О</w:t>
      </w:r>
      <w:r>
        <w:rPr>
          <w:rFonts w:ascii="Times New Roman" w:eastAsia="Times New Roman" w:hAnsi="Times New Roman" w:cs="Times New Roman"/>
          <w:color w:val="000000"/>
        </w:rPr>
        <w:t xml:space="preserve">ферту (далее по тексту - Договор-оферта) определенному кругу лиц, указанных в пункте 1.2 Договора (далее по тексту - </w:t>
      </w:r>
      <w:r>
        <w:rPr>
          <w:rFonts w:ascii="Times New Roman" w:eastAsia="Times New Roman" w:hAnsi="Times New Roman" w:cs="Times New Roman"/>
        </w:rPr>
        <w:t>Покупатель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:rsidR="00496E99" w:rsidRDefault="00B72A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Договор-оферта адресуется только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организациям-юридическим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лицам, независимо от организационн</w:t>
      </w:r>
      <w:r>
        <w:rPr>
          <w:rFonts w:ascii="Times New Roman" w:eastAsia="Times New Roman" w:hAnsi="Times New Roman" w:cs="Times New Roman"/>
        </w:rPr>
        <w:t>о-правовой формы, а также индивиду</w:t>
      </w:r>
      <w:r>
        <w:rPr>
          <w:rFonts w:ascii="Times New Roman" w:eastAsia="Times New Roman" w:hAnsi="Times New Roman" w:cs="Times New Roman"/>
        </w:rPr>
        <w:t>альным предпринимателям. Договор-оферта является официальным предложением Поставщика (офертой) к заключению договора поставки изделий из натуральной овечьей шерсти (далее - Товар) и содержит все существенные условия договора поставки изделий из натуральной</w:t>
      </w:r>
      <w:r>
        <w:rPr>
          <w:rFonts w:ascii="Times New Roman" w:eastAsia="Times New Roman" w:hAnsi="Times New Roman" w:cs="Times New Roman"/>
        </w:rPr>
        <w:t xml:space="preserve"> овечьей шерсти (далее - Договор поставки).</w:t>
      </w:r>
    </w:p>
    <w:p w:rsidR="00496E99" w:rsidRDefault="00B72A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Акцептом Договора-оферты является оплата Товара в порядке, размере и сроки, указанные в Договоре-оферте.</w:t>
      </w:r>
    </w:p>
    <w:p w:rsidR="00496E99" w:rsidRDefault="00B72A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Осуществляя акцепт Договора-оферты в порядке, определенном пункте 1.3 Договора-оферты, Покупатель гарантиру</w:t>
      </w:r>
      <w:r>
        <w:rPr>
          <w:rFonts w:ascii="Times New Roman" w:eastAsia="Times New Roman" w:hAnsi="Times New Roman" w:cs="Times New Roman"/>
        </w:rPr>
        <w:t>ет, что ознакомлен, соглашается, полностью и безоговорочно</w:t>
      </w:r>
      <w:r>
        <w:rPr>
          <w:rFonts w:ascii="Times New Roman" w:eastAsia="Times New Roman" w:hAnsi="Times New Roman" w:cs="Times New Roman"/>
          <w:color w:val="000000"/>
        </w:rPr>
        <w:t xml:space="preserve"> принимает все условия Договора поставки в том виде, в каком они изложены в тексте Договора-оферты, в том числе в приложениях к Договору-оферте, являющихся неотъемлемой частью Договора-оферты.</w:t>
      </w:r>
    </w:p>
    <w:p w:rsidR="00496E99" w:rsidRDefault="00B72A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Покуп</w:t>
      </w:r>
      <w:r>
        <w:rPr>
          <w:rFonts w:ascii="Times New Roman" w:eastAsia="Times New Roman" w:hAnsi="Times New Roman" w:cs="Times New Roman"/>
          <w:color w:val="000000"/>
        </w:rPr>
        <w:t>атель понимает, что акцепт Договора-оферты в порядке, указанном в пункте 1.3 Договора-оферты равносилен заключению Договора поставки на условиях, изложенных в Договоре-оферте.</w:t>
      </w:r>
    </w:p>
    <w:p w:rsidR="00496E99" w:rsidRDefault="00B72A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Совершая действия по акцепту Договора-оферты, Покупатель гарантирует, что он име</w:t>
      </w:r>
      <w:r>
        <w:rPr>
          <w:rFonts w:ascii="Times New Roman" w:eastAsia="Times New Roman" w:hAnsi="Times New Roman" w:cs="Times New Roman"/>
          <w:color w:val="000000"/>
        </w:rPr>
        <w:t>ет законные права вступать в договорные отношения с Поставщиком.</w:t>
      </w:r>
    </w:p>
    <w:p w:rsidR="00496E99" w:rsidRDefault="00B72A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Стороны обязуются сохранять конфиденциальность доступов к электронной почте,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мессенджеру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 не передавать их третьим лицам.</w:t>
      </w:r>
    </w:p>
    <w:p w:rsidR="00496E99" w:rsidRDefault="00B72A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Договор-оферта не требует скрепления печатями и/или подписания Поста</w:t>
      </w:r>
      <w:r>
        <w:rPr>
          <w:rFonts w:ascii="Times New Roman" w:eastAsia="Times New Roman" w:hAnsi="Times New Roman" w:cs="Times New Roman"/>
          <w:color w:val="000000"/>
        </w:rPr>
        <w:t>вщиком и Покупателем (далее по тексту - Стороны), сохраняя при этом полную юридическую силу.</w:t>
      </w:r>
    </w:p>
    <w:p w:rsidR="00496E99" w:rsidRDefault="00B72A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Покупатель подтверждает, что понимает, что Договор поставки, заключаемый между сторонами путем принятия Покупателем настоящей Оферты, не является договором розничн</w:t>
      </w:r>
      <w:r>
        <w:rPr>
          <w:rFonts w:ascii="Times New Roman" w:eastAsia="Times New Roman" w:hAnsi="Times New Roman" w:cs="Times New Roman"/>
          <w:color w:val="000000"/>
        </w:rPr>
        <w:t>ой купли-продажи, и на указанные отношения н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распространяются нормы статей 492-505 Гражданского кодекса РФ и Закона РФ «О защите прав потребителей».</w:t>
      </w:r>
    </w:p>
    <w:p w:rsidR="00496E99" w:rsidRDefault="00B72A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Индивидуальный предприниматель </w:t>
      </w:r>
      <w:r>
        <w:rPr>
          <w:rFonts w:ascii="Times New Roman" w:eastAsia="Times New Roman" w:hAnsi="Times New Roman" w:cs="Times New Roman"/>
        </w:rPr>
        <w:t>Гущин Игорь Петрович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оставляет за собой право вносить изменения в настоящую</w:t>
      </w:r>
      <w:r>
        <w:rPr>
          <w:rFonts w:ascii="Times New Roman" w:eastAsia="Times New Roman" w:hAnsi="Times New Roman" w:cs="Times New Roman"/>
          <w:color w:val="000000"/>
        </w:rPr>
        <w:t xml:space="preserve"> оферту, которые вступают в силу с момента их опубликования на Сайте. Изменение оферты не распространяется на Заказы, оформленные до вступления в силу указанных изменений.</w:t>
      </w:r>
    </w:p>
    <w:p w:rsidR="00496E99" w:rsidRDefault="00B72A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Оферта, все приложения к ней, а также вся дополнительная информация о товарах, опубл</w:t>
      </w:r>
      <w:r>
        <w:rPr>
          <w:rFonts w:ascii="Times New Roman" w:eastAsia="Times New Roman" w:hAnsi="Times New Roman" w:cs="Times New Roman"/>
          <w:color w:val="000000"/>
        </w:rPr>
        <w:t>икована на сайте www.</w:t>
      </w:r>
      <w:r>
        <w:rPr>
          <w:rFonts w:ascii="Times New Roman" w:eastAsia="Times New Roman" w:hAnsi="Times New Roman" w:cs="Times New Roman"/>
        </w:rPr>
        <w:t>woolx.ru.</w:t>
      </w:r>
    </w:p>
    <w:p w:rsidR="00496E99" w:rsidRDefault="00496E99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</w:rPr>
      </w:pPr>
    </w:p>
    <w:p w:rsidR="00496E99" w:rsidRDefault="00B72A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Предмет Договора-оферты</w:t>
      </w:r>
    </w:p>
    <w:p w:rsidR="00496E99" w:rsidRDefault="00B72A21">
      <w:pPr>
        <w:numPr>
          <w:ilvl w:val="1"/>
          <w:numId w:val="4"/>
        </w:numPr>
        <w:shd w:val="clear" w:color="auto" w:fill="FFFFFF"/>
        <w:ind w:left="0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Предметом настоящего Договора является приобретение Покупателем товаров интернет – магазина. Условия договора распространяются на все виды товаров и услуг, опубликованных на сайте.</w:t>
      </w:r>
    </w:p>
    <w:p w:rsidR="00496E99" w:rsidRDefault="00B72A21">
      <w:pPr>
        <w:numPr>
          <w:ilvl w:val="1"/>
          <w:numId w:val="4"/>
        </w:numPr>
        <w:shd w:val="clear" w:color="auto" w:fill="FFFFFF"/>
        <w:ind w:left="0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Право собственности на Заказанные Товары переходит к Покупателю после оплаты последним полной стоимости товара. Ответственность за повреждение или гибель товара переходит к Покупателю с момента фактического получения товара.</w:t>
      </w:r>
    </w:p>
    <w:p w:rsidR="00496E99" w:rsidRDefault="00B72A2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</w:rPr>
        <w:t>Продавец</w:t>
      </w:r>
      <w:r>
        <w:rPr>
          <w:rFonts w:ascii="Times New Roman" w:eastAsia="Times New Roman" w:hAnsi="Times New Roman" w:cs="Times New Roman"/>
          <w:color w:val="000000"/>
        </w:rPr>
        <w:t xml:space="preserve"> гарантирует, что </w:t>
      </w:r>
      <w:r>
        <w:rPr>
          <w:rFonts w:ascii="Times New Roman" w:eastAsia="Times New Roman" w:hAnsi="Times New Roman" w:cs="Times New Roman"/>
        </w:rPr>
        <w:t>заказ</w:t>
      </w:r>
      <w:r>
        <w:rPr>
          <w:rFonts w:ascii="Times New Roman" w:eastAsia="Times New Roman" w:hAnsi="Times New Roman" w:cs="Times New Roman"/>
        </w:rPr>
        <w:t>анные</w:t>
      </w:r>
      <w:r>
        <w:rPr>
          <w:rFonts w:ascii="Times New Roman" w:eastAsia="Times New Roman" w:hAnsi="Times New Roman" w:cs="Times New Roman"/>
          <w:color w:val="000000"/>
        </w:rPr>
        <w:t xml:space="preserve"> им по Договору-оферте </w:t>
      </w:r>
      <w:r>
        <w:rPr>
          <w:rFonts w:ascii="Times New Roman" w:eastAsia="Times New Roman" w:hAnsi="Times New Roman" w:cs="Times New Roman"/>
        </w:rPr>
        <w:t>Товары</w:t>
      </w:r>
      <w:r>
        <w:rPr>
          <w:rFonts w:ascii="Times New Roman" w:eastAsia="Times New Roman" w:hAnsi="Times New Roman" w:cs="Times New Roman"/>
          <w:color w:val="000000"/>
        </w:rPr>
        <w:t xml:space="preserve"> принадлежат ему на законных основаниях, находятся на территории РФ с соблюдением требований, установленных действующим законодательством и допущены к свободному обращению на территории РФ, не состоят в залоге, под арестом</w:t>
      </w:r>
      <w:r>
        <w:rPr>
          <w:rFonts w:ascii="Times New Roman" w:eastAsia="Times New Roman" w:hAnsi="Times New Roman" w:cs="Times New Roman"/>
          <w:color w:val="000000"/>
        </w:rPr>
        <w:t xml:space="preserve"> и (или) иным обременением, свободны от  любых прав, требований и претензий третьих лиц, являются новыми (не были в употреблении и не были восстановлен).</w:t>
      </w:r>
      <w:proofErr w:type="gramEnd"/>
    </w:p>
    <w:p w:rsidR="00496E99" w:rsidRDefault="00496E99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</w:rPr>
      </w:pPr>
    </w:p>
    <w:p w:rsidR="00496E99" w:rsidRDefault="00B72A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Порядок акцепта, Цена Договора и порядок оплаты</w:t>
      </w:r>
    </w:p>
    <w:p w:rsidR="00496E99" w:rsidRDefault="00B72A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Акцептом оферты является оплата Покупателем счета, выставленного Поставщиком, в срок, установленный в счете.  </w:t>
      </w:r>
    </w:p>
    <w:p w:rsidR="00496E99" w:rsidRDefault="00B72A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случаях, когда своевременно направленный акцепт получен с опозданием, акцепт не считается опоздавшим. Если Поставщик немедленно сообщит Покупат</w:t>
      </w:r>
      <w:r>
        <w:rPr>
          <w:rFonts w:ascii="Times New Roman" w:eastAsia="Times New Roman" w:hAnsi="Times New Roman" w:cs="Times New Roman"/>
          <w:color w:val="000000"/>
        </w:rPr>
        <w:t>елю о принятии акцепта, полученного с опозданием, Договор-оферта считается заключенным.</w:t>
      </w:r>
    </w:p>
    <w:p w:rsidR="00496E99" w:rsidRDefault="00B72A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Стоимость Договора-оферты определяется как сумма всего поставляем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Товара</w:t>
      </w:r>
      <w:r>
        <w:rPr>
          <w:rFonts w:ascii="Times New Roman" w:eastAsia="Times New Roman" w:hAnsi="Times New Roman" w:cs="Times New Roman"/>
          <w:color w:val="000000"/>
        </w:rPr>
        <w:t xml:space="preserve"> за весь период действия Договора-оферты. Валюта Договора — рубль. </w:t>
      </w:r>
    </w:p>
    <w:p w:rsidR="00496E99" w:rsidRDefault="00B72A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Оплата </w:t>
      </w:r>
      <w:r>
        <w:rPr>
          <w:rFonts w:ascii="Times New Roman" w:eastAsia="Times New Roman" w:hAnsi="Times New Roman" w:cs="Times New Roman"/>
        </w:rPr>
        <w:t>Товара</w:t>
      </w:r>
      <w:r>
        <w:rPr>
          <w:rFonts w:ascii="Times New Roman" w:eastAsia="Times New Roman" w:hAnsi="Times New Roman" w:cs="Times New Roman"/>
          <w:color w:val="000000"/>
        </w:rPr>
        <w:t xml:space="preserve"> осуществляе</w:t>
      </w:r>
      <w:r>
        <w:rPr>
          <w:rFonts w:ascii="Times New Roman" w:eastAsia="Times New Roman" w:hAnsi="Times New Roman" w:cs="Times New Roman"/>
          <w:color w:val="000000"/>
        </w:rPr>
        <w:t>тся в безналичном порядке путем перечисления денежных средств на расчетный счет Поставщика. Датой платежа считается дата зачисления денежных средств на расчетный счет Поставщика</w:t>
      </w:r>
    </w:p>
    <w:p w:rsidR="00496E99" w:rsidRDefault="00B72A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 момента выставления счета по соответствующей Заявке и до окончания срока дей</w:t>
      </w:r>
      <w:r>
        <w:rPr>
          <w:rFonts w:ascii="Times New Roman" w:eastAsia="Times New Roman" w:hAnsi="Times New Roman" w:cs="Times New Roman"/>
          <w:color w:val="000000"/>
        </w:rPr>
        <w:t xml:space="preserve">ствия счета, цена на </w:t>
      </w:r>
      <w:r>
        <w:rPr>
          <w:rFonts w:ascii="Times New Roman" w:eastAsia="Times New Roman" w:hAnsi="Times New Roman" w:cs="Times New Roman"/>
        </w:rPr>
        <w:t>Товар</w:t>
      </w:r>
      <w:r>
        <w:rPr>
          <w:rFonts w:ascii="Times New Roman" w:eastAsia="Times New Roman" w:hAnsi="Times New Roman" w:cs="Times New Roman"/>
          <w:color w:val="000000"/>
        </w:rPr>
        <w:t xml:space="preserve"> фиксируется и изменению не подлежит.</w:t>
      </w:r>
    </w:p>
    <w:p w:rsidR="00496E99" w:rsidRDefault="00496E99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</w:rPr>
      </w:pPr>
    </w:p>
    <w:p w:rsidR="00496E99" w:rsidRDefault="00B72A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Права и обязанности сторон</w:t>
      </w:r>
    </w:p>
    <w:p w:rsidR="00496E99" w:rsidRDefault="00B72A21">
      <w:pPr>
        <w:widowControl w:val="0"/>
        <w:numPr>
          <w:ilvl w:val="1"/>
          <w:numId w:val="3"/>
        </w:numPr>
        <w:tabs>
          <w:tab w:val="left" w:pos="0"/>
          <w:tab w:val="left" w:pos="1418"/>
        </w:tabs>
        <w:ind w:left="0" w:firstLine="709"/>
        <w:jc w:val="both"/>
      </w:pPr>
      <w:r>
        <w:rPr>
          <w:rFonts w:ascii="Times New Roman" w:eastAsia="Times New Roman" w:hAnsi="Times New Roman" w:cs="Times New Roman"/>
          <w:b/>
          <w:i/>
        </w:rPr>
        <w:t>Покупатель обязан:</w:t>
      </w:r>
    </w:p>
    <w:p w:rsidR="00496E99" w:rsidRDefault="00B72A21">
      <w:pPr>
        <w:widowControl w:val="0"/>
        <w:numPr>
          <w:ilvl w:val="2"/>
          <w:numId w:val="3"/>
        </w:numPr>
        <w:tabs>
          <w:tab w:val="left" w:pos="0"/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Принять Товары, поставленные в порядке и на условиях, предусмотренных Договором-офертой и соответствующим счетом на оплату.</w:t>
      </w:r>
    </w:p>
    <w:p w:rsidR="00496E99" w:rsidRDefault="00B72A21">
      <w:pPr>
        <w:widowControl w:val="0"/>
        <w:numPr>
          <w:ilvl w:val="1"/>
          <w:numId w:val="3"/>
        </w:numPr>
        <w:tabs>
          <w:tab w:val="left" w:pos="0"/>
          <w:tab w:val="left" w:pos="1418"/>
        </w:tabs>
        <w:ind w:left="0" w:firstLine="709"/>
        <w:jc w:val="both"/>
      </w:pPr>
      <w:r>
        <w:rPr>
          <w:rFonts w:ascii="Times New Roman" w:eastAsia="Times New Roman" w:hAnsi="Times New Roman" w:cs="Times New Roman"/>
          <w:b/>
          <w:i/>
        </w:rPr>
        <w:t>Покупатель вправе:</w:t>
      </w:r>
    </w:p>
    <w:p w:rsidR="00496E99" w:rsidRDefault="00B72A21">
      <w:pPr>
        <w:widowControl w:val="0"/>
        <w:numPr>
          <w:ilvl w:val="2"/>
          <w:numId w:val="3"/>
        </w:numPr>
        <w:tabs>
          <w:tab w:val="left" w:pos="0"/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Требовать от Поставщика предоставления надлежащим образом оформленных документов, подтверждающих исполнение обязательств в соответствии с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Договором-оферты</w:t>
      </w:r>
      <w:proofErr w:type="spellEnd"/>
      <w:proofErr w:type="gramEnd"/>
      <w:r>
        <w:rPr>
          <w:rFonts w:ascii="Times New Roman" w:eastAsia="Times New Roman" w:hAnsi="Times New Roman" w:cs="Times New Roman"/>
        </w:rPr>
        <w:t>.</w:t>
      </w:r>
    </w:p>
    <w:p w:rsidR="00496E99" w:rsidRDefault="00B72A21">
      <w:pPr>
        <w:widowControl w:val="0"/>
        <w:numPr>
          <w:ilvl w:val="1"/>
          <w:numId w:val="3"/>
        </w:numPr>
        <w:tabs>
          <w:tab w:val="left" w:pos="0"/>
          <w:tab w:val="left" w:pos="1418"/>
        </w:tabs>
        <w:ind w:left="0" w:firstLine="709"/>
        <w:jc w:val="both"/>
      </w:pPr>
      <w:r>
        <w:rPr>
          <w:rFonts w:ascii="Times New Roman" w:eastAsia="Times New Roman" w:hAnsi="Times New Roman" w:cs="Times New Roman"/>
          <w:b/>
          <w:i/>
        </w:rPr>
        <w:t>Поставщик обязан:</w:t>
      </w:r>
    </w:p>
    <w:p w:rsidR="00496E99" w:rsidRDefault="00B72A21">
      <w:pPr>
        <w:widowControl w:val="0"/>
        <w:numPr>
          <w:ilvl w:val="2"/>
          <w:numId w:val="3"/>
        </w:numPr>
        <w:tabs>
          <w:tab w:val="left" w:pos="0"/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Поставить Товар надлежащего качества, в объеме и в сроки, предусмотренные настоящи</w:t>
      </w:r>
      <w:r>
        <w:rPr>
          <w:rFonts w:ascii="Times New Roman" w:eastAsia="Times New Roman" w:hAnsi="Times New Roman" w:cs="Times New Roman"/>
        </w:rPr>
        <w:t>м Договором-офертой.</w:t>
      </w:r>
    </w:p>
    <w:p w:rsidR="00496E99" w:rsidRDefault="00B72A21">
      <w:pPr>
        <w:widowControl w:val="0"/>
        <w:numPr>
          <w:ilvl w:val="2"/>
          <w:numId w:val="3"/>
        </w:numPr>
        <w:tabs>
          <w:tab w:val="left" w:pos="0"/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Соблюдать конфиденциальность </w:t>
      </w:r>
      <w:r>
        <w:rPr>
          <w:rFonts w:ascii="Times New Roman" w:eastAsia="Times New Roman" w:hAnsi="Times New Roman" w:cs="Times New Roman"/>
          <w:color w:val="000000"/>
        </w:rPr>
        <w:t>сведений, относящихся к предмету настоящего Договора</w:t>
      </w:r>
      <w:r>
        <w:rPr>
          <w:rFonts w:ascii="Times New Roman" w:eastAsia="Times New Roman" w:hAnsi="Times New Roman" w:cs="Times New Roman"/>
        </w:rPr>
        <w:t>-оферты</w:t>
      </w:r>
      <w:r>
        <w:rPr>
          <w:rFonts w:ascii="Times New Roman" w:eastAsia="Times New Roman" w:hAnsi="Times New Roman" w:cs="Times New Roman"/>
          <w:color w:val="000000"/>
        </w:rPr>
        <w:t>, ходу его исполнения и полученным результатам. К конфиденциальным сведениям относятся любые сведения, полученные Поставщиком в связи с исполнением</w:t>
      </w:r>
      <w:r>
        <w:rPr>
          <w:rFonts w:ascii="Times New Roman" w:eastAsia="Times New Roman" w:hAnsi="Times New Roman" w:cs="Times New Roman"/>
          <w:color w:val="000000"/>
        </w:rPr>
        <w:t xml:space="preserve"> настоящего Договора</w:t>
      </w:r>
      <w:r>
        <w:rPr>
          <w:rFonts w:ascii="Times New Roman" w:eastAsia="Times New Roman" w:hAnsi="Times New Roman" w:cs="Times New Roman"/>
        </w:rPr>
        <w:t>-оферты</w:t>
      </w:r>
      <w:r>
        <w:rPr>
          <w:rFonts w:ascii="Times New Roman" w:eastAsia="Times New Roman" w:hAnsi="Times New Roman" w:cs="Times New Roman"/>
          <w:color w:val="000000"/>
        </w:rPr>
        <w:t>. Указанные сведения предназначены исключительно для Сторон и не могут быть полностью (частично) переданы (опубликованы, разглашены) третьим лицам или использованы каким-либо иным способом с участием третьих лиц без согласия Поку</w:t>
      </w:r>
      <w:r>
        <w:rPr>
          <w:rFonts w:ascii="Times New Roman" w:eastAsia="Times New Roman" w:hAnsi="Times New Roman" w:cs="Times New Roman"/>
          <w:color w:val="000000"/>
        </w:rPr>
        <w:t>пателя.</w:t>
      </w:r>
    </w:p>
    <w:p w:rsidR="00496E99" w:rsidRDefault="00B72A2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418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Поставщик вправе:</w:t>
      </w:r>
    </w:p>
    <w:p w:rsidR="00496E99" w:rsidRDefault="00B72A21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требовать оплаты по Договору</w:t>
      </w:r>
      <w:r>
        <w:rPr>
          <w:rFonts w:ascii="Times New Roman" w:eastAsia="Times New Roman" w:hAnsi="Times New Roman" w:cs="Times New Roman"/>
        </w:rPr>
        <w:t>-оферте</w:t>
      </w:r>
      <w:r>
        <w:rPr>
          <w:rFonts w:ascii="Times New Roman" w:eastAsia="Times New Roman" w:hAnsi="Times New Roman" w:cs="Times New Roman"/>
          <w:color w:val="000000"/>
        </w:rPr>
        <w:t xml:space="preserve"> в случае надлежащего исполнения своих обязательств в полном объеме;</w:t>
      </w:r>
    </w:p>
    <w:p w:rsidR="00496E99" w:rsidRDefault="00B72A21">
      <w:pPr>
        <w:widowControl w:val="0"/>
        <w:numPr>
          <w:ilvl w:val="2"/>
          <w:numId w:val="3"/>
        </w:numPr>
        <w:tabs>
          <w:tab w:val="left" w:pos="142"/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досрочно поставить </w:t>
      </w:r>
      <w:r>
        <w:rPr>
          <w:rFonts w:ascii="Times New Roman" w:eastAsia="Times New Roman" w:hAnsi="Times New Roman" w:cs="Times New Roman"/>
        </w:rPr>
        <w:t>Товары</w:t>
      </w:r>
      <w:r>
        <w:rPr>
          <w:rFonts w:ascii="Times New Roman" w:eastAsia="Times New Roman" w:hAnsi="Times New Roman" w:cs="Times New Roman"/>
          <w:highlight w:val="white"/>
        </w:rPr>
        <w:t xml:space="preserve"> при условии предварительного согласования с Покупателем даты досрочной поставки;</w:t>
      </w:r>
    </w:p>
    <w:p w:rsidR="00496E99" w:rsidRDefault="00B72A21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в случае просрочки Покупателем оплаты </w:t>
      </w:r>
      <w:r>
        <w:rPr>
          <w:rFonts w:ascii="Times New Roman" w:eastAsia="Times New Roman" w:hAnsi="Times New Roman" w:cs="Times New Roman"/>
        </w:rPr>
        <w:t>Товаров</w:t>
      </w:r>
      <w:r>
        <w:rPr>
          <w:rFonts w:ascii="Times New Roman" w:eastAsia="Times New Roman" w:hAnsi="Times New Roman" w:cs="Times New Roman"/>
          <w:highlight w:val="white"/>
        </w:rPr>
        <w:t xml:space="preserve"> по счету на срок более 5 (пяти) рабочих дней по своему выбору либо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приостановить </w:t>
      </w:r>
      <w:r>
        <w:rPr>
          <w:rFonts w:ascii="Times New Roman" w:eastAsia="Times New Roman" w:hAnsi="Times New Roman" w:cs="Times New Roman"/>
          <w:highlight w:val="white"/>
        </w:rPr>
        <w:t>поставку,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либо </w:t>
      </w:r>
      <w:r>
        <w:rPr>
          <w:rFonts w:ascii="Times New Roman" w:eastAsia="Times New Roman" w:hAnsi="Times New Roman" w:cs="Times New Roman"/>
          <w:highlight w:val="white"/>
        </w:rPr>
        <w:t>о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тказаться от </w:t>
      </w:r>
      <w:r>
        <w:rPr>
          <w:rFonts w:ascii="Times New Roman" w:eastAsia="Times New Roman" w:hAnsi="Times New Roman" w:cs="Times New Roman"/>
          <w:highlight w:val="white"/>
        </w:rPr>
        <w:t>поставки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Товара 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lastRenderedPageBreak/>
        <w:t>соответствующему счету.</w:t>
      </w:r>
    </w:p>
    <w:p w:rsidR="00496E99" w:rsidRDefault="00496E99">
      <w:pPr>
        <w:ind w:left="840" w:hanging="420"/>
        <w:jc w:val="both"/>
        <w:rPr>
          <w:rFonts w:ascii="Times New Roman" w:eastAsia="Times New Roman" w:hAnsi="Times New Roman" w:cs="Times New Roman"/>
        </w:rPr>
      </w:pPr>
    </w:p>
    <w:p w:rsidR="00496E99" w:rsidRDefault="00B72A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Порядок приемки</w:t>
      </w:r>
    </w:p>
    <w:p w:rsidR="00496E99" w:rsidRDefault="00B72A21">
      <w:pPr>
        <w:widowControl w:val="0"/>
        <w:numPr>
          <w:ilvl w:val="1"/>
          <w:numId w:val="3"/>
        </w:numPr>
        <w:tabs>
          <w:tab w:val="left" w:pos="0"/>
          <w:tab w:val="left" w:pos="1418"/>
        </w:tabs>
        <w:ind w:left="0" w:firstLine="709"/>
        <w:jc w:val="both"/>
      </w:pPr>
      <w:proofErr w:type="gramStart"/>
      <w:r>
        <w:rPr>
          <w:rFonts w:ascii="Times New Roman" w:eastAsia="Times New Roman" w:hAnsi="Times New Roman" w:cs="Times New Roman"/>
        </w:rPr>
        <w:t>Приемка поставленного Товара по количе</w:t>
      </w:r>
      <w:r>
        <w:rPr>
          <w:rFonts w:ascii="Times New Roman" w:eastAsia="Times New Roman" w:hAnsi="Times New Roman" w:cs="Times New Roman"/>
        </w:rPr>
        <w:t>ству и качеству (явные недостатки) осуществляется Покупателем или его представителем в день поставки Товара и предоставления Поставщиком подписанной со своей Стороны товарной накладной или универсального передаточного документа в двух экземплярах, путем со</w:t>
      </w:r>
      <w:r>
        <w:rPr>
          <w:rFonts w:ascii="Times New Roman" w:eastAsia="Times New Roman" w:hAnsi="Times New Roman" w:cs="Times New Roman"/>
        </w:rPr>
        <w:t>поставления фактически поставленного Товара с данными сопроводительных документов, удостоверяющих количество, и с условиями настоящего Договора-оферты и оформляется подписанием Сторонами товарной накладной или универсального передаточного документа</w:t>
      </w:r>
      <w:proofErr w:type="gramEnd"/>
      <w:r>
        <w:rPr>
          <w:rFonts w:ascii="Times New Roman" w:eastAsia="Times New Roman" w:hAnsi="Times New Roman" w:cs="Times New Roman"/>
        </w:rPr>
        <w:t xml:space="preserve"> в тот ж</w:t>
      </w:r>
      <w:r>
        <w:rPr>
          <w:rFonts w:ascii="Times New Roman" w:eastAsia="Times New Roman" w:hAnsi="Times New Roman" w:cs="Times New Roman"/>
        </w:rPr>
        <w:t>е день.</w:t>
      </w:r>
    </w:p>
    <w:p w:rsidR="00496E99" w:rsidRDefault="00B72A21">
      <w:pPr>
        <w:widowControl w:val="0"/>
        <w:numPr>
          <w:ilvl w:val="1"/>
          <w:numId w:val="3"/>
        </w:numPr>
        <w:tabs>
          <w:tab w:val="left" w:pos="0"/>
          <w:tab w:val="left" w:pos="1418"/>
        </w:tabs>
        <w:ind w:left="0" w:firstLine="709"/>
        <w:jc w:val="both"/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</w:rPr>
        <w:t>В случае несоответствия количества поставленного Товара (недопоставка) в товарной накладной (универсальном передаточном документе) должна быть сделана соответствующая отметка.</w:t>
      </w:r>
    </w:p>
    <w:p w:rsidR="00496E99" w:rsidRDefault="00B72A21">
      <w:pPr>
        <w:widowControl w:val="0"/>
        <w:numPr>
          <w:ilvl w:val="1"/>
          <w:numId w:val="3"/>
        </w:numPr>
        <w:tabs>
          <w:tab w:val="left" w:pos="0"/>
          <w:tab w:val="left" w:pos="1418"/>
        </w:tabs>
        <w:ind w:left="0" w:firstLine="709"/>
        <w:jc w:val="both"/>
      </w:pPr>
      <w:r>
        <w:rPr>
          <w:rFonts w:ascii="Times New Roman" w:eastAsia="Times New Roman" w:hAnsi="Times New Roman" w:cs="Times New Roman"/>
        </w:rPr>
        <w:t>В случае обнаружения недопоставки Товара, Поставщик обязан восполнить не</w:t>
      </w:r>
      <w:r>
        <w:rPr>
          <w:rFonts w:ascii="Times New Roman" w:eastAsia="Times New Roman" w:hAnsi="Times New Roman" w:cs="Times New Roman"/>
        </w:rPr>
        <w:t xml:space="preserve">допоставку в срок не более 5 (пяти) рабочих дней </w:t>
      </w:r>
      <w:proofErr w:type="gramStart"/>
      <w:r>
        <w:rPr>
          <w:rFonts w:ascii="Times New Roman" w:eastAsia="Times New Roman" w:hAnsi="Times New Roman" w:cs="Times New Roman"/>
        </w:rPr>
        <w:t>с даты выявления</w:t>
      </w:r>
      <w:proofErr w:type="gramEnd"/>
      <w:r>
        <w:rPr>
          <w:rFonts w:ascii="Times New Roman" w:eastAsia="Times New Roman" w:hAnsi="Times New Roman" w:cs="Times New Roman"/>
        </w:rPr>
        <w:t xml:space="preserve"> Покупателем недопоставки. </w:t>
      </w:r>
    </w:p>
    <w:p w:rsidR="00496E99" w:rsidRDefault="00B72A21">
      <w:pPr>
        <w:widowControl w:val="0"/>
        <w:numPr>
          <w:ilvl w:val="1"/>
          <w:numId w:val="3"/>
        </w:numPr>
        <w:tabs>
          <w:tab w:val="left" w:pos="0"/>
          <w:tab w:val="left" w:pos="1418"/>
        </w:tabs>
        <w:ind w:left="0" w:firstLine="709"/>
        <w:jc w:val="both"/>
      </w:pPr>
      <w:r>
        <w:rPr>
          <w:rFonts w:ascii="Times New Roman" w:eastAsia="Times New Roman" w:hAnsi="Times New Roman" w:cs="Times New Roman"/>
        </w:rPr>
        <w:t>Приемка поставляемого Товара по качеству (скрытые недостатки) осуществляется в течение 5 (пяти) рабочих дней со дня поставки и включает в себя проверку на соответс</w:t>
      </w:r>
      <w:r>
        <w:rPr>
          <w:rFonts w:ascii="Times New Roman" w:eastAsia="Times New Roman" w:hAnsi="Times New Roman" w:cs="Times New Roman"/>
        </w:rPr>
        <w:t xml:space="preserve">твие качества требованиям, установленным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Договором-оферты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и счетом. В случае обнаружения некачественного Товара Покупатель в срок, указанный в настоящем пункте, направляет Поставщику мотивированный отказ от приемки части некачественного Товара с указанием </w:t>
      </w:r>
      <w:r>
        <w:rPr>
          <w:rFonts w:ascii="Times New Roman" w:eastAsia="Times New Roman" w:hAnsi="Times New Roman" w:cs="Times New Roman"/>
        </w:rPr>
        <w:t xml:space="preserve">их количества и недостатков, которые не могли быть выявлены при первичной приемке (скрытые недостатки). </w:t>
      </w:r>
    </w:p>
    <w:p w:rsidR="00496E99" w:rsidRDefault="00B72A21">
      <w:pPr>
        <w:widowControl w:val="0"/>
        <w:tabs>
          <w:tab w:val="left" w:pos="711"/>
          <w:tab w:val="left" w:pos="1418"/>
        </w:tabs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Стороны пришли к соглашению, что в виду особенности производства изделий из натуральной овчины,</w:t>
      </w:r>
      <w:r>
        <w:rPr>
          <w:rFonts w:ascii="Times New Roman" w:eastAsia="Times New Roman" w:hAnsi="Times New Roman" w:cs="Times New Roman"/>
        </w:rPr>
        <w:t xml:space="preserve"> следующие особенности не являются недостатками:</w:t>
      </w:r>
    </w:p>
    <w:p w:rsidR="00496E99" w:rsidRDefault="00B72A21">
      <w:pPr>
        <w:widowControl w:val="0"/>
        <w:numPr>
          <w:ilvl w:val="0"/>
          <w:numId w:val="2"/>
        </w:numPr>
        <w:tabs>
          <w:tab w:val="left" w:pos="6"/>
          <w:tab w:val="left" w:pos="1418"/>
        </w:tabs>
        <w:ind w:left="0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присутствие запаха овчины </w:t>
      </w:r>
    </w:p>
    <w:p w:rsidR="00496E99" w:rsidRDefault="00B72A21">
      <w:pPr>
        <w:widowControl w:val="0"/>
        <w:numPr>
          <w:ilvl w:val="0"/>
          <w:numId w:val="2"/>
        </w:numPr>
        <w:tabs>
          <w:tab w:val="left" w:pos="6"/>
          <w:tab w:val="left" w:pos="1418"/>
        </w:tabs>
        <w:ind w:left="0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неровности подстригания меха</w:t>
      </w:r>
    </w:p>
    <w:p w:rsidR="00496E99" w:rsidRDefault="00B72A21">
      <w:pPr>
        <w:widowControl w:val="0"/>
        <w:numPr>
          <w:ilvl w:val="0"/>
          <w:numId w:val="2"/>
        </w:numPr>
        <w:tabs>
          <w:tab w:val="left" w:pos="6"/>
          <w:tab w:val="left" w:pos="1418"/>
        </w:tabs>
        <w:ind w:left="0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присутствие на меху естественных пятен окраски меха животного</w:t>
      </w:r>
    </w:p>
    <w:p w:rsidR="00496E99" w:rsidRDefault="00B72A21">
      <w:pPr>
        <w:widowControl w:val="0"/>
        <w:numPr>
          <w:ilvl w:val="0"/>
          <w:numId w:val="2"/>
        </w:numPr>
        <w:tabs>
          <w:tab w:val="left" w:pos="6"/>
          <w:tab w:val="left" w:pos="1418"/>
        </w:tabs>
        <w:ind w:left="0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кожевой поверхности допускается присутствие пятен и волос в небольшом количестве</w:t>
      </w:r>
    </w:p>
    <w:p w:rsidR="00496E99" w:rsidRDefault="00B72A21">
      <w:pPr>
        <w:widowControl w:val="0"/>
        <w:numPr>
          <w:ilvl w:val="0"/>
          <w:numId w:val="2"/>
        </w:numPr>
        <w:tabs>
          <w:tab w:val="left" w:pos="6"/>
          <w:tab w:val="left" w:pos="1418"/>
        </w:tabs>
        <w:ind w:left="0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естественное выпадение меха (не более 10 процентов).</w:t>
      </w:r>
    </w:p>
    <w:p w:rsidR="00496E99" w:rsidRDefault="00B72A21">
      <w:pPr>
        <w:widowControl w:val="0"/>
        <w:numPr>
          <w:ilvl w:val="1"/>
          <w:numId w:val="3"/>
        </w:numPr>
        <w:tabs>
          <w:tab w:val="left" w:pos="0"/>
          <w:tab w:val="left" w:pos="1418"/>
        </w:tabs>
        <w:ind w:left="0" w:firstLine="709"/>
        <w:jc w:val="both"/>
      </w:pPr>
      <w:r>
        <w:rPr>
          <w:rFonts w:ascii="Times New Roman" w:eastAsia="Times New Roman" w:hAnsi="Times New Roman" w:cs="Times New Roman"/>
        </w:rPr>
        <w:t xml:space="preserve"> Поставщик обязуется рассмотреть указанный в п. 5.4. мотивированный отказ, в течение 5 (пяти) рабочих дней и в случае признания отказа мотивированным, Поставщик по требованию, указанному в нем в течение 10 (десяти) рабочих дней обязан: </w:t>
      </w:r>
    </w:p>
    <w:p w:rsidR="00496E99" w:rsidRDefault="00B72A21">
      <w:pPr>
        <w:widowControl w:val="0"/>
        <w:numPr>
          <w:ilvl w:val="2"/>
          <w:numId w:val="3"/>
        </w:numPr>
        <w:tabs>
          <w:tab w:val="left" w:pos="0"/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безвозмездно замени</w:t>
      </w:r>
      <w:r>
        <w:rPr>
          <w:rFonts w:ascii="Times New Roman" w:eastAsia="Times New Roman" w:hAnsi="Times New Roman" w:cs="Times New Roman"/>
        </w:rPr>
        <w:t>ть некачественный Товар;</w:t>
      </w:r>
    </w:p>
    <w:p w:rsidR="00496E99" w:rsidRDefault="00B72A21">
      <w:pPr>
        <w:widowControl w:val="0"/>
        <w:numPr>
          <w:ilvl w:val="2"/>
          <w:numId w:val="3"/>
        </w:numPr>
        <w:tabs>
          <w:tab w:val="left" w:pos="0"/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произвести соразмерное уменьшение покупной цены Товара. </w:t>
      </w:r>
    </w:p>
    <w:p w:rsidR="00496E99" w:rsidRDefault="00B72A2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8"/>
        </w:tabs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Право собственности на </w:t>
      </w:r>
      <w:r>
        <w:rPr>
          <w:rFonts w:ascii="Times New Roman" w:eastAsia="Times New Roman" w:hAnsi="Times New Roman" w:cs="Times New Roman"/>
        </w:rPr>
        <w:t>Товар</w:t>
      </w:r>
      <w:r>
        <w:rPr>
          <w:rFonts w:ascii="Times New Roman" w:eastAsia="Times New Roman" w:hAnsi="Times New Roman" w:cs="Times New Roman"/>
          <w:color w:val="000000"/>
        </w:rPr>
        <w:t xml:space="preserve"> и риск случайной гибели переходит от Поставщика к Покупателю с момента подписания обеими Сторонами товарной накладной (универсальном передаточном</w:t>
      </w:r>
      <w:r>
        <w:rPr>
          <w:rFonts w:ascii="Times New Roman" w:eastAsia="Times New Roman" w:hAnsi="Times New Roman" w:cs="Times New Roman"/>
          <w:color w:val="000000"/>
        </w:rPr>
        <w:t xml:space="preserve"> документе). </w:t>
      </w:r>
    </w:p>
    <w:p w:rsidR="00496E99" w:rsidRDefault="00B72A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11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В случае если Покупатель после фактического получения Товара не направляет подписанную со своей стороны товарную накладную (универсальный передаточный документ), Поставщик вправе направить по электронной почте уведомление Покупателю о необходимости предост</w:t>
      </w:r>
      <w:r>
        <w:rPr>
          <w:rFonts w:ascii="Times New Roman" w:eastAsia="Times New Roman" w:hAnsi="Times New Roman" w:cs="Times New Roman"/>
        </w:rPr>
        <w:t xml:space="preserve">авления подписанных передаточных документов, и в случае отсутствия документов от Покупателя, на 10 (десятый) календарный день Поставщик вправе подписать </w:t>
      </w:r>
      <w:proofErr w:type="spellStart"/>
      <w:r>
        <w:rPr>
          <w:rFonts w:ascii="Times New Roman" w:eastAsia="Times New Roman" w:hAnsi="Times New Roman" w:cs="Times New Roman"/>
        </w:rPr>
        <w:t>приемо-передаточные</w:t>
      </w:r>
      <w:proofErr w:type="spellEnd"/>
      <w:r>
        <w:rPr>
          <w:rFonts w:ascii="Times New Roman" w:eastAsia="Times New Roman" w:hAnsi="Times New Roman" w:cs="Times New Roman"/>
        </w:rPr>
        <w:t xml:space="preserve"> документы в одностороннем порядке.</w:t>
      </w:r>
      <w:proofErr w:type="gramEnd"/>
      <w:r>
        <w:rPr>
          <w:rFonts w:ascii="Times New Roman" w:eastAsia="Times New Roman" w:hAnsi="Times New Roman" w:cs="Times New Roman"/>
        </w:rPr>
        <w:t xml:space="preserve"> При этом Товар считается принятым Покупателем бе</w:t>
      </w:r>
      <w:r>
        <w:rPr>
          <w:rFonts w:ascii="Times New Roman" w:eastAsia="Times New Roman" w:hAnsi="Times New Roman" w:cs="Times New Roman"/>
        </w:rPr>
        <w:t xml:space="preserve">з замечаний. </w:t>
      </w:r>
    </w:p>
    <w:p w:rsidR="00496E99" w:rsidRDefault="00B72A2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11"/>
        </w:tabs>
        <w:ind w:left="0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Товар устанавливается гарантийный срок в течение 2 (двух) месяцев.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</w:t>
      </w:r>
      <w:r>
        <w:rPr>
          <w:rFonts w:ascii="Times New Roman" w:eastAsia="Times New Roman" w:hAnsi="Times New Roman" w:cs="Times New Roman"/>
        </w:rPr>
        <w:t>Нарушение любого из правил эксплуатации и переработка Товара (в том числе нанесение на него вышивки) влечет прекращение гарантийных обязательств Поставщик</w:t>
      </w:r>
      <w:r>
        <w:rPr>
          <w:rFonts w:ascii="Times New Roman" w:eastAsia="Times New Roman" w:hAnsi="Times New Roman" w:cs="Times New Roman"/>
        </w:rPr>
        <w:t>а по всем основаниям, вне зависимости от причин их возникновения.</w:t>
      </w:r>
    </w:p>
    <w:p w:rsidR="00496E99" w:rsidRDefault="00496E99">
      <w:pPr>
        <w:ind w:left="840" w:hanging="420"/>
        <w:jc w:val="both"/>
        <w:rPr>
          <w:rFonts w:ascii="Times New Roman" w:eastAsia="Times New Roman" w:hAnsi="Times New Roman" w:cs="Times New Roman"/>
        </w:rPr>
      </w:pPr>
    </w:p>
    <w:p w:rsidR="00496E99" w:rsidRDefault="00B72A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Ответственность сторон</w:t>
      </w:r>
    </w:p>
    <w:p w:rsidR="00496E99" w:rsidRDefault="00B72A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За невыполнение и ненадлежащее выполнение обязательств по настоящему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Договору-оферты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стороны несут ответственность в соответствии с действующим законодательством РФ и </w:t>
      </w:r>
      <w:r>
        <w:rPr>
          <w:rFonts w:ascii="Times New Roman" w:eastAsia="Times New Roman" w:hAnsi="Times New Roman" w:cs="Times New Roman"/>
          <w:color w:val="000000"/>
        </w:rPr>
        <w:lastRenderedPageBreak/>
        <w:t xml:space="preserve">настоящим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Договором-оферты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Меры ответственности, предусмотренные Договором, не заменяют </w:t>
      </w:r>
      <w:r>
        <w:rPr>
          <w:rFonts w:ascii="Times New Roman" w:eastAsia="Times New Roman" w:hAnsi="Times New Roman" w:cs="Times New Roman"/>
          <w:color w:val="000000"/>
        </w:rPr>
        <w:t>мер ответственности, установленных законодательством, и должны рассматриваться как дополнительные, если в Договоре прямо не оговорено иное.</w:t>
      </w:r>
    </w:p>
    <w:p w:rsidR="00496E99" w:rsidRDefault="00B72A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 нарушение Покупателем сроков оплаты поставляем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Товара</w:t>
      </w:r>
      <w:r>
        <w:rPr>
          <w:rFonts w:ascii="Times New Roman" w:eastAsia="Times New Roman" w:hAnsi="Times New Roman" w:cs="Times New Roman"/>
          <w:color w:val="000000"/>
        </w:rPr>
        <w:t xml:space="preserve">, предусмотренных настоящим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Договором-оферты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>, Поставщик в</w:t>
      </w:r>
      <w:r>
        <w:rPr>
          <w:rFonts w:ascii="Times New Roman" w:eastAsia="Times New Roman" w:hAnsi="Times New Roman" w:cs="Times New Roman"/>
          <w:color w:val="000000"/>
        </w:rPr>
        <w:t xml:space="preserve">праве требовать с Покупателя уплаты неустойки (пени) в размере 0,1 (ноль целых одна десятая) процента от неуплаченной суммы за каждый день просрочки, начиная со дня следующего после дня исчисления установленного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Договором-оферты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срока исполнения обязательс</w:t>
      </w:r>
      <w:r>
        <w:rPr>
          <w:rFonts w:ascii="Times New Roman" w:eastAsia="Times New Roman" w:hAnsi="Times New Roman" w:cs="Times New Roman"/>
          <w:color w:val="000000"/>
        </w:rPr>
        <w:t xml:space="preserve">тва. Общая сумма начисленной и предъявленной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ко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взысканию неустойки (пеней) не может превышать 10 (десять) процентов от суммы конкретной Заявки и счета на оплату.</w:t>
      </w:r>
    </w:p>
    <w:p w:rsidR="00496E99" w:rsidRDefault="00B72A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Ответственность Покупателя за причиненные Поставщику убытки ограничивается реальным ущербом, </w:t>
      </w:r>
      <w:r>
        <w:rPr>
          <w:rFonts w:ascii="Times New Roman" w:eastAsia="Times New Roman" w:hAnsi="Times New Roman" w:cs="Times New Roman"/>
          <w:color w:val="000000"/>
        </w:rPr>
        <w:t xml:space="preserve">но не более стоимости </w:t>
      </w:r>
      <w:r>
        <w:rPr>
          <w:rFonts w:ascii="Times New Roman" w:eastAsia="Times New Roman" w:hAnsi="Times New Roman" w:cs="Times New Roman"/>
        </w:rPr>
        <w:t xml:space="preserve">Товаров </w:t>
      </w:r>
      <w:r>
        <w:rPr>
          <w:rFonts w:ascii="Times New Roman" w:eastAsia="Times New Roman" w:hAnsi="Times New Roman" w:cs="Times New Roman"/>
          <w:color w:val="000000"/>
        </w:rPr>
        <w:t>по соответствующей заявке и счету.</w:t>
      </w:r>
    </w:p>
    <w:p w:rsidR="00496E99" w:rsidRDefault="00B72A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Сторона оплачивает понесенные другой Стороной убытки и неустойку на основании соответствующей претензии (требования). </w:t>
      </w:r>
    </w:p>
    <w:p w:rsidR="00496E99" w:rsidRDefault="00B72A21">
      <w:pPr>
        <w:ind w:left="840" w:hanging="4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496E99" w:rsidRDefault="00B72A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Порядок рассмотрения споров</w:t>
      </w:r>
    </w:p>
    <w:p w:rsidR="00496E99" w:rsidRDefault="00B72A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Все споры и разногласия между Сторонами, в</w:t>
      </w:r>
      <w:r>
        <w:rPr>
          <w:rFonts w:ascii="Times New Roman" w:eastAsia="Times New Roman" w:hAnsi="Times New Roman" w:cs="Times New Roman"/>
          <w:color w:val="000000"/>
        </w:rPr>
        <w:t xml:space="preserve">озникающие в период действия настоящего Договора-оферты, разрешаются Сторонами путем переговоров. </w:t>
      </w:r>
    </w:p>
    <w:p w:rsidR="00496E99" w:rsidRDefault="00B72A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Претензионный порядок досудебного урегулирования споров из Договора-оферты является для Сторон обязательным.</w:t>
      </w:r>
    </w:p>
    <w:p w:rsidR="00496E99" w:rsidRDefault="00B72A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Претензии обязательно должны быть указаны свед</w:t>
      </w:r>
      <w:r>
        <w:rPr>
          <w:rFonts w:ascii="Times New Roman" w:eastAsia="Times New Roman" w:hAnsi="Times New Roman" w:cs="Times New Roman"/>
          <w:color w:val="000000"/>
        </w:rPr>
        <w:t xml:space="preserve">ения, по какой конкретно Заявке и счету на оплату предъявляются требования. В случае возникновения спора по отдельной Заявке и счету на оплату, иные исполненные Заявки и оплаченные счета на оплату признаются действительными, предъявленные претензии на них </w:t>
      </w:r>
      <w:r>
        <w:rPr>
          <w:rFonts w:ascii="Times New Roman" w:eastAsia="Times New Roman" w:hAnsi="Times New Roman" w:cs="Times New Roman"/>
          <w:color w:val="000000"/>
        </w:rPr>
        <w:t>не распространяются.</w:t>
      </w:r>
    </w:p>
    <w:p w:rsidR="00496E99" w:rsidRDefault="00B72A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Претензионные письма направляются Сторонами нарочным, либо заказным почтовым отправлением с уведомлением о вручении последнего адресату по местонахождению Сторон, или по электронной почте, указанной в реквизитах настоящего Договора-офе</w:t>
      </w:r>
      <w:r>
        <w:rPr>
          <w:rFonts w:ascii="Times New Roman" w:eastAsia="Times New Roman" w:hAnsi="Times New Roman" w:cs="Times New Roman"/>
          <w:color w:val="000000"/>
        </w:rPr>
        <w:t>рты.</w:t>
      </w:r>
    </w:p>
    <w:p w:rsidR="00496E99" w:rsidRDefault="00B72A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Срок рассмотрения претензионного письма составляет 15 дней со дня получения последнего адресатом.</w:t>
      </w:r>
    </w:p>
    <w:p w:rsidR="00496E99" w:rsidRDefault="00B72A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случае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неурегулирования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споров и разногласий путем переговоров спор подлежит разрешению Арбитражным судом Чувашской Республики.</w:t>
      </w:r>
    </w:p>
    <w:p w:rsidR="00496E99" w:rsidRDefault="00B72A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Положения, не урегулиро</w:t>
      </w:r>
      <w:r>
        <w:rPr>
          <w:rFonts w:ascii="Times New Roman" w:eastAsia="Times New Roman" w:hAnsi="Times New Roman" w:cs="Times New Roman"/>
          <w:color w:val="000000"/>
        </w:rPr>
        <w:t>ванные настоящим Договором-офертой, регулируются положениями действующего законодательства РФ.</w:t>
      </w:r>
    </w:p>
    <w:p w:rsidR="00496E99" w:rsidRDefault="00496E99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</w:rPr>
      </w:pPr>
    </w:p>
    <w:p w:rsidR="00496E99" w:rsidRDefault="00B72A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Форс-мажор</w:t>
      </w:r>
    </w:p>
    <w:p w:rsidR="00496E99" w:rsidRDefault="00B72A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bookmarkStart w:id="1" w:name="_heading=h.1fob9te" w:colFirst="0" w:colLast="0"/>
      <w:bookmarkEnd w:id="1"/>
      <w:r>
        <w:rPr>
          <w:rFonts w:ascii="Times New Roman" w:eastAsia="Times New Roman" w:hAnsi="Times New Roman" w:cs="Times New Roman"/>
          <w:color w:val="000000"/>
        </w:rPr>
        <w:t>Стороны освобождаются от ответственности за частичное или полное неисполнение обязательств по настоящему Договору-оферте, если таковые явились следствием действия обстоятельств непреодолимой силы, не поддающихся разумному контролю Сторон, возникших после з</w:t>
      </w:r>
      <w:r>
        <w:rPr>
          <w:rFonts w:ascii="Times New Roman" w:eastAsia="Times New Roman" w:hAnsi="Times New Roman" w:cs="Times New Roman"/>
          <w:color w:val="000000"/>
        </w:rPr>
        <w:t xml:space="preserve">аключения настоящего Договора-оферты, а также объективно препятствующих полному или частичному исполнению Сторонами своих обязательств по настоящем Договору-оферте, включая,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но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не ограничиваясь перечисленным: военные действия любого характера, блокады, заб</w:t>
      </w:r>
      <w:r>
        <w:rPr>
          <w:rFonts w:ascii="Times New Roman" w:eastAsia="Times New Roman" w:hAnsi="Times New Roman" w:cs="Times New Roman"/>
          <w:color w:val="000000"/>
        </w:rPr>
        <w:t>астовки, общественные беспорядки, землетрясения, наводнения, пожары и другие стихийные бедствия, решения компетентных государственных органов, в результате которых производится изъятие имущества, а также запрет компетентных государственных органов на дейст</w:t>
      </w:r>
      <w:r>
        <w:rPr>
          <w:rFonts w:ascii="Times New Roman" w:eastAsia="Times New Roman" w:hAnsi="Times New Roman" w:cs="Times New Roman"/>
          <w:color w:val="000000"/>
        </w:rPr>
        <w:t>вия Сторон. Срок исполнения Сторонами обязательств по настоящему Договору-оферте соразмерно отодвигается на время действия таких обстоятельств.</w:t>
      </w:r>
    </w:p>
    <w:p w:rsidR="00496E99" w:rsidRDefault="00B72A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Сторонами согласовано, что к обстоятельствам непреодолимой силы также относятся военные действия и специальные в</w:t>
      </w:r>
      <w:r>
        <w:rPr>
          <w:rFonts w:ascii="Times New Roman" w:eastAsia="Times New Roman" w:hAnsi="Times New Roman" w:cs="Times New Roman"/>
          <w:color w:val="000000"/>
        </w:rPr>
        <w:t xml:space="preserve">оенные операции на территории Российской Федерации, ограничения на переводы денежных средств, и иные меры ограничительного характера, вводимые как </w:t>
      </w:r>
      <w:r>
        <w:rPr>
          <w:rFonts w:ascii="Times New Roman" w:eastAsia="Times New Roman" w:hAnsi="Times New Roman" w:cs="Times New Roman"/>
          <w:color w:val="000000"/>
        </w:rPr>
        <w:lastRenderedPageBreak/>
        <w:t>государственными органами Российской Федерации, так и иностранными государствами, делающие невозможным Исполн</w:t>
      </w:r>
      <w:r>
        <w:rPr>
          <w:rFonts w:ascii="Times New Roman" w:eastAsia="Times New Roman" w:hAnsi="Times New Roman" w:cs="Times New Roman"/>
          <w:color w:val="000000"/>
        </w:rPr>
        <w:t>ение настоящего Договора-оферты.</w:t>
      </w:r>
    </w:p>
    <w:p w:rsidR="00496E99" w:rsidRDefault="00B72A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Сторона, для которой создается невозможность исполнения обязательств по настоящему Договору-оферте вследствие обстоятельств непреодолимой силы, обязана в срок не позднее 2 (двух) рабочих дней со дня наступления таких обстоятельств, направить другой Стороне</w:t>
      </w:r>
      <w:r>
        <w:rPr>
          <w:rFonts w:ascii="Times New Roman" w:eastAsia="Times New Roman" w:hAnsi="Times New Roman" w:cs="Times New Roman"/>
          <w:color w:val="000000"/>
        </w:rPr>
        <w:t xml:space="preserve"> соответствующее извещение о наличии обстоятельства непреодолимой силы и о его влиянии на исполнение обязательств по настоящему Договору-оферте. Надлежащим доказательством наличия и продолжительности действия указанных обстоятельств являются документы, выд</w:t>
      </w:r>
      <w:r>
        <w:rPr>
          <w:rFonts w:ascii="Times New Roman" w:eastAsia="Times New Roman" w:hAnsi="Times New Roman" w:cs="Times New Roman"/>
          <w:color w:val="000000"/>
        </w:rPr>
        <w:t>анные Торгово-промышленной палатой региона соответствующей Стороны.</w:t>
      </w:r>
    </w:p>
    <w:p w:rsidR="00496E99" w:rsidRDefault="00B72A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Если обстоятельства непреодолимой силы, препятствующие Стороне исполнить свои обязательства по настоящему Договору-оферте, действуют более 3 (трех) последовательных месяцев, то настоящий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</w:rPr>
        <w:t>оговор-оферта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может быть расторгнут другой Стороной путем направления письменного уведомления Стороне, для которой создалась невозможность исполнения обязательства.</w:t>
      </w:r>
    </w:p>
    <w:p w:rsidR="00496E99" w:rsidRDefault="00B72A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Стороны признают, что неплатежеспособность Сторон не является форс-мажорным обстоятельством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496E99" w:rsidRDefault="00B72A21">
      <w:pPr>
        <w:ind w:left="840" w:hanging="4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496E99" w:rsidRDefault="00B72A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Прочие условия</w:t>
      </w:r>
    </w:p>
    <w:p w:rsidR="00496E99" w:rsidRDefault="00B72A21">
      <w:pPr>
        <w:numPr>
          <w:ilvl w:val="1"/>
          <w:numId w:val="3"/>
        </w:numPr>
        <w:ind w:left="0" w:firstLine="708"/>
        <w:jc w:val="both"/>
      </w:pPr>
      <w:r>
        <w:rPr>
          <w:rFonts w:ascii="Times New Roman" w:eastAsia="Times New Roman" w:hAnsi="Times New Roman" w:cs="Times New Roman"/>
        </w:rPr>
        <w:t xml:space="preserve">Заявки, письма, направленные посредством сети Интернет с использованием электронной почты или </w:t>
      </w:r>
      <w:proofErr w:type="spellStart"/>
      <w:r>
        <w:rPr>
          <w:rFonts w:ascii="Times New Roman" w:eastAsia="Times New Roman" w:hAnsi="Times New Roman" w:cs="Times New Roman"/>
        </w:rPr>
        <w:t>мессенджера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Telegram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WhatsApp</w:t>
      </w:r>
      <w:proofErr w:type="spellEnd"/>
      <w:r>
        <w:rPr>
          <w:rFonts w:ascii="Times New Roman" w:eastAsia="Times New Roman" w:hAnsi="Times New Roman" w:cs="Times New Roman"/>
        </w:rPr>
        <w:t xml:space="preserve"> и др.), признаются Сторонами в суде в качестве письменных доказательств. При предъявлении их в качестве доказательств, достаточно </w:t>
      </w:r>
      <w:r>
        <w:rPr>
          <w:rFonts w:ascii="Times New Roman" w:eastAsia="Times New Roman" w:hAnsi="Times New Roman" w:cs="Times New Roman"/>
        </w:rPr>
        <w:t>представить распечатанное электронное сообщение, файл, заверенные подписью уполномоченного лица предъявляющей Стороны.</w:t>
      </w:r>
    </w:p>
    <w:p w:rsidR="00496E99" w:rsidRDefault="00B72A21">
      <w:pPr>
        <w:numPr>
          <w:ilvl w:val="1"/>
          <w:numId w:val="3"/>
        </w:numPr>
        <w:ind w:left="0" w:firstLine="708"/>
        <w:jc w:val="both"/>
      </w:pPr>
      <w:r>
        <w:rPr>
          <w:rFonts w:ascii="Times New Roman" w:eastAsia="Times New Roman" w:hAnsi="Times New Roman" w:cs="Times New Roman"/>
        </w:rPr>
        <w:t>Стороны также признают юридическую силу всех прочих документов уведомлений, претензий, направленных друг другу в электронном виде во испо</w:t>
      </w:r>
      <w:r>
        <w:rPr>
          <w:rFonts w:ascii="Times New Roman" w:eastAsia="Times New Roman" w:hAnsi="Times New Roman" w:cs="Times New Roman"/>
        </w:rPr>
        <w:t xml:space="preserve">лнение настоящего Договора-оферты по указанным адресам электронной почты или </w:t>
      </w:r>
      <w:proofErr w:type="spellStart"/>
      <w:r>
        <w:rPr>
          <w:rFonts w:ascii="Times New Roman" w:eastAsia="Times New Roman" w:hAnsi="Times New Roman" w:cs="Times New Roman"/>
        </w:rPr>
        <w:t>мессенджера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Telegram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WhatsApp</w:t>
      </w:r>
      <w:proofErr w:type="spellEnd"/>
      <w:r>
        <w:rPr>
          <w:rFonts w:ascii="Times New Roman" w:eastAsia="Times New Roman" w:hAnsi="Times New Roman" w:cs="Times New Roman"/>
        </w:rPr>
        <w:t xml:space="preserve"> и др.). </w:t>
      </w:r>
    </w:p>
    <w:p w:rsidR="00496E99" w:rsidRDefault="00B72A21">
      <w:pPr>
        <w:numPr>
          <w:ilvl w:val="1"/>
          <w:numId w:val="3"/>
        </w:numPr>
        <w:ind w:left="0" w:firstLine="708"/>
        <w:jc w:val="both"/>
      </w:pPr>
      <w:r>
        <w:rPr>
          <w:rFonts w:ascii="Times New Roman" w:eastAsia="Times New Roman" w:hAnsi="Times New Roman" w:cs="Times New Roman"/>
        </w:rPr>
        <w:t xml:space="preserve">Переписка по электронной почте или </w:t>
      </w:r>
      <w:proofErr w:type="spellStart"/>
      <w:r>
        <w:rPr>
          <w:rFonts w:ascii="Times New Roman" w:eastAsia="Times New Roman" w:hAnsi="Times New Roman" w:cs="Times New Roman"/>
        </w:rPr>
        <w:t>мессенджеру</w:t>
      </w:r>
      <w:proofErr w:type="spellEnd"/>
      <w:r>
        <w:rPr>
          <w:rFonts w:ascii="Times New Roman" w:eastAsia="Times New Roman" w:hAnsi="Times New Roman" w:cs="Times New Roman"/>
        </w:rPr>
        <w:t xml:space="preserve"> имеет силу простой электронной подписи и равнозначна бумажным документам с личными подписям</w:t>
      </w:r>
      <w:r>
        <w:rPr>
          <w:rFonts w:ascii="Times New Roman" w:eastAsia="Times New Roman" w:hAnsi="Times New Roman" w:cs="Times New Roman"/>
        </w:rPr>
        <w:t>и и печатями сторон.</w:t>
      </w:r>
    </w:p>
    <w:p w:rsidR="00496E99" w:rsidRDefault="00B72A21">
      <w:pPr>
        <w:numPr>
          <w:ilvl w:val="1"/>
          <w:numId w:val="3"/>
        </w:numPr>
        <w:ind w:left="0" w:firstLine="708"/>
        <w:jc w:val="both"/>
      </w:pPr>
      <w:r>
        <w:rPr>
          <w:rFonts w:ascii="Times New Roman" w:eastAsia="Times New Roman" w:hAnsi="Times New Roman" w:cs="Times New Roman"/>
        </w:rPr>
        <w:t>Все документы, необходимые для обеспечения исполнения условий настоящего Договора-оферты направляются Покупателем на электронную почту Продавца в сроки, установленные для предоставления документов по данному Договору.</w:t>
      </w:r>
    </w:p>
    <w:p w:rsidR="00496E99" w:rsidRDefault="00B72A21">
      <w:pPr>
        <w:numPr>
          <w:ilvl w:val="1"/>
          <w:numId w:val="3"/>
        </w:numPr>
        <w:ind w:left="0" w:firstLine="708"/>
        <w:jc w:val="both"/>
      </w:pPr>
      <w:bookmarkStart w:id="2" w:name="_heading=h.3znysh7" w:colFirst="0" w:colLast="0"/>
      <w:bookmarkEnd w:id="2"/>
      <w:r>
        <w:rPr>
          <w:rFonts w:ascii="Times New Roman" w:eastAsia="Times New Roman" w:hAnsi="Times New Roman" w:cs="Times New Roman"/>
        </w:rPr>
        <w:t>Юридически значим</w:t>
      </w:r>
      <w:r>
        <w:rPr>
          <w:rFonts w:ascii="Times New Roman" w:eastAsia="Times New Roman" w:hAnsi="Times New Roman" w:cs="Times New Roman"/>
        </w:rPr>
        <w:t xml:space="preserve">ой перепиской также является обмен сообщениями в специально созданных во исполнение настоящего Договора-оферты совместных чатах в </w:t>
      </w:r>
      <w:proofErr w:type="spellStart"/>
      <w:r>
        <w:rPr>
          <w:rFonts w:ascii="Times New Roman" w:eastAsia="Times New Roman" w:hAnsi="Times New Roman" w:cs="Times New Roman"/>
        </w:rPr>
        <w:t>мессенджерах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Telegram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WhatsApp</w:t>
      </w:r>
      <w:proofErr w:type="spellEnd"/>
      <w:r>
        <w:rPr>
          <w:rFonts w:ascii="Times New Roman" w:eastAsia="Times New Roman" w:hAnsi="Times New Roman" w:cs="Times New Roman"/>
        </w:rPr>
        <w:t xml:space="preserve"> и др.), владельцем которых является Продавец.</w:t>
      </w:r>
    </w:p>
    <w:p w:rsidR="00496E99" w:rsidRDefault="00B72A2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96E99" w:rsidRDefault="00B72A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Юридический адрес и банковские реквизиты Пост</w:t>
      </w:r>
      <w:r>
        <w:rPr>
          <w:rFonts w:ascii="Times New Roman" w:eastAsia="Times New Roman" w:hAnsi="Times New Roman" w:cs="Times New Roman"/>
          <w:b/>
          <w:color w:val="000000"/>
        </w:rPr>
        <w:t>авщика</w:t>
      </w:r>
    </w:p>
    <w:p w:rsidR="00496E99" w:rsidRDefault="00496E99">
      <w:pPr>
        <w:rPr>
          <w:rFonts w:ascii="Times New Roman" w:eastAsia="Times New Roman" w:hAnsi="Times New Roman" w:cs="Times New Roman"/>
          <w:b/>
        </w:rPr>
      </w:pPr>
    </w:p>
    <w:p w:rsidR="00496E99" w:rsidRDefault="00B72A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Индивидуальный Предприниматель </w:t>
      </w:r>
    </w:p>
    <w:p w:rsidR="00496E99" w:rsidRDefault="00B72A21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Гущин Игорь Петрович</w:t>
      </w:r>
    </w:p>
    <w:p w:rsidR="00496E99" w:rsidRDefault="00B72A21">
      <w:pPr>
        <w:spacing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ИНН 212400670990 ОГРНИП: 323210000017093</w:t>
      </w:r>
    </w:p>
    <w:p w:rsidR="00496E99" w:rsidRDefault="00496E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96E99" w:rsidRDefault="00B72A2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96E99" w:rsidRDefault="00496E99">
      <w:pPr>
        <w:rPr>
          <w:rFonts w:ascii="Times New Roman" w:eastAsia="Times New Roman" w:hAnsi="Times New Roman" w:cs="Times New Roman"/>
        </w:rPr>
      </w:pPr>
    </w:p>
    <w:sectPr w:rsidR="00496E99" w:rsidSect="00496E99">
      <w:pgSz w:w="11909" w:h="16834"/>
      <w:pgMar w:top="1134" w:right="851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35F3E"/>
    <w:multiLevelType w:val="multilevel"/>
    <w:tmpl w:val="56AA25B8"/>
    <w:lvl w:ilvl="0">
      <w:start w:val="1"/>
      <w:numFmt w:val="decimal"/>
      <w:lvlText w:val="%1."/>
      <w:lvlJc w:val="left"/>
      <w:pPr>
        <w:ind w:left="1140" w:hanging="720"/>
      </w:pPr>
      <w:rPr>
        <w:b/>
      </w:rPr>
    </w:lvl>
    <w:lvl w:ilvl="1">
      <w:start w:val="1"/>
      <w:numFmt w:val="decimal"/>
      <w:lvlText w:val="%1.%2"/>
      <w:lvlJc w:val="left"/>
      <w:pPr>
        <w:ind w:left="1095" w:hanging="675"/>
      </w:pPr>
      <w:rPr>
        <w:rFonts w:ascii="Times New Roman" w:eastAsia="Times New Roman" w:hAnsi="Times New Roman" w:cs="Times New Roman"/>
        <w:i w:val="0"/>
        <w:sz w:val="23"/>
        <w:szCs w:val="23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1140" w:hanging="720"/>
      </w:pPr>
    </w:lvl>
    <w:lvl w:ilvl="4">
      <w:start w:val="1"/>
      <w:numFmt w:val="decimal"/>
      <w:lvlText w:val="%1.%2.%3.%4.%5"/>
      <w:lvlJc w:val="left"/>
      <w:pPr>
        <w:ind w:left="1500" w:hanging="1080"/>
      </w:pPr>
    </w:lvl>
    <w:lvl w:ilvl="5">
      <w:start w:val="1"/>
      <w:numFmt w:val="decimal"/>
      <w:lvlText w:val="%1.%2.%3.%4.%5.%6"/>
      <w:lvlJc w:val="left"/>
      <w:pPr>
        <w:ind w:left="1500" w:hanging="1080"/>
      </w:pPr>
    </w:lvl>
    <w:lvl w:ilvl="6">
      <w:start w:val="1"/>
      <w:numFmt w:val="decimal"/>
      <w:lvlText w:val="%1.%2.%3.%4.%5.%6.%7"/>
      <w:lvlJc w:val="left"/>
      <w:pPr>
        <w:ind w:left="1860" w:hanging="1440"/>
      </w:pPr>
    </w:lvl>
    <w:lvl w:ilvl="7">
      <w:start w:val="1"/>
      <w:numFmt w:val="decimal"/>
      <w:lvlText w:val="%1.%2.%3.%4.%5.%6.%7.%8"/>
      <w:lvlJc w:val="left"/>
      <w:pPr>
        <w:ind w:left="1860" w:hanging="1440"/>
      </w:pPr>
    </w:lvl>
    <w:lvl w:ilvl="8">
      <w:start w:val="1"/>
      <w:numFmt w:val="decimal"/>
      <w:lvlText w:val="%1.%2.%3.%4.%5.%6.%7.%8.%9"/>
      <w:lvlJc w:val="left"/>
      <w:pPr>
        <w:ind w:left="2220" w:hanging="1800"/>
      </w:pPr>
    </w:lvl>
  </w:abstractNum>
  <w:abstractNum w:abstractNumId="1">
    <w:nsid w:val="423A6F2B"/>
    <w:multiLevelType w:val="multilevel"/>
    <w:tmpl w:val="381284C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457F5420"/>
    <w:multiLevelType w:val="multilevel"/>
    <w:tmpl w:val="2632C0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64CA5643"/>
    <w:multiLevelType w:val="multilevel"/>
    <w:tmpl w:val="9FB21F64"/>
    <w:lvl w:ilvl="0">
      <w:start w:val="1"/>
      <w:numFmt w:val="decimal"/>
      <w:lvlText w:val="%1"/>
      <w:lvlJc w:val="left"/>
      <w:pPr>
        <w:ind w:left="675" w:hanging="675"/>
      </w:pPr>
    </w:lvl>
    <w:lvl w:ilvl="1">
      <w:start w:val="1"/>
      <w:numFmt w:val="decimal"/>
      <w:lvlText w:val="%1.%2"/>
      <w:lvlJc w:val="left"/>
      <w:pPr>
        <w:ind w:left="1095" w:hanging="675"/>
      </w:pPr>
    </w:lvl>
    <w:lvl w:ilvl="2">
      <w:start w:val="1"/>
      <w:numFmt w:val="decimal"/>
      <w:lvlText w:val="%1.%2.%3"/>
      <w:lvlJc w:val="left"/>
      <w:pPr>
        <w:ind w:left="1560" w:hanging="720"/>
      </w:pPr>
    </w:lvl>
    <w:lvl w:ilvl="3">
      <w:start w:val="1"/>
      <w:numFmt w:val="decimal"/>
      <w:lvlText w:val="%1.%2.%3.%4"/>
      <w:lvlJc w:val="left"/>
      <w:pPr>
        <w:ind w:left="1980" w:hanging="720"/>
      </w:pPr>
    </w:lvl>
    <w:lvl w:ilvl="4">
      <w:start w:val="1"/>
      <w:numFmt w:val="decimal"/>
      <w:lvlText w:val="%1.%2.%3.%4.%5"/>
      <w:lvlJc w:val="left"/>
      <w:pPr>
        <w:ind w:left="2760" w:hanging="1080"/>
      </w:pPr>
    </w:lvl>
    <w:lvl w:ilvl="5">
      <w:start w:val="1"/>
      <w:numFmt w:val="decimal"/>
      <w:lvlText w:val="%1.%2.%3.%4.%5.%6"/>
      <w:lvlJc w:val="left"/>
      <w:pPr>
        <w:ind w:left="318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80" w:hanging="1440"/>
      </w:pPr>
    </w:lvl>
    <w:lvl w:ilvl="8">
      <w:start w:val="1"/>
      <w:numFmt w:val="decimal"/>
      <w:lvlText w:val="%1.%2.%3.%4.%5.%6.%7.%8.%9"/>
      <w:lvlJc w:val="left"/>
      <w:pPr>
        <w:ind w:left="516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6E99"/>
    <w:rsid w:val="00496E99"/>
    <w:rsid w:val="00B72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5313"/>
  </w:style>
  <w:style w:type="paragraph" w:styleId="1">
    <w:name w:val="heading 1"/>
    <w:basedOn w:val="a"/>
    <w:next w:val="a"/>
    <w:rsid w:val="000D531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0D531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0D531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0D531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0D531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0D531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96E99"/>
  </w:style>
  <w:style w:type="table" w:customStyle="1" w:styleId="TableNormal">
    <w:name w:val="Table Normal"/>
    <w:rsid w:val="00496E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D5313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"/>
    <w:rsid w:val="000D5313"/>
  </w:style>
  <w:style w:type="table" w:customStyle="1" w:styleId="TableNormal0">
    <w:name w:val="Table Normal"/>
    <w:rsid w:val="000D53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"/>
    <w:rsid w:val="000D5313"/>
  </w:style>
  <w:style w:type="table" w:customStyle="1" w:styleId="TableNormal1">
    <w:name w:val="Table Normal"/>
    <w:rsid w:val="000D53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0D53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normal"/>
    <w:next w:val="normal"/>
    <w:rsid w:val="00496E99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2"/>
    <w:rsid w:val="000D531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477C82"/>
    <w:rPr>
      <w:color w:val="0000FF" w:themeColor="hyperlink"/>
      <w:u w:val="single"/>
    </w:rPr>
  </w:style>
  <w:style w:type="paragraph" w:styleId="a7">
    <w:name w:val="Revision"/>
    <w:hidden/>
    <w:uiPriority w:val="99"/>
    <w:semiHidden/>
    <w:rsid w:val="00A1576E"/>
    <w:pPr>
      <w:spacing w:line="240" w:lineRule="auto"/>
    </w:pPr>
  </w:style>
  <w:style w:type="character" w:styleId="a8">
    <w:name w:val="annotation reference"/>
    <w:basedOn w:val="a0"/>
    <w:uiPriority w:val="99"/>
    <w:semiHidden/>
    <w:unhideWhenUsed/>
    <w:rsid w:val="00A1576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1576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1576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1576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1576E"/>
    <w:rPr>
      <w:b/>
      <w:bCs/>
      <w:sz w:val="20"/>
      <w:szCs w:val="20"/>
    </w:rPr>
  </w:style>
  <w:style w:type="table" w:styleId="ad">
    <w:name w:val="Table Grid"/>
    <w:basedOn w:val="a1"/>
    <w:uiPriority w:val="39"/>
    <w:rsid w:val="0047673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76737"/>
    <w:pPr>
      <w:ind w:left="720"/>
      <w:contextualSpacing/>
    </w:pPr>
  </w:style>
  <w:style w:type="paragraph" w:customStyle="1" w:styleId="css-xc2baz-text">
    <w:name w:val="css-xc2baz-text"/>
    <w:basedOn w:val="a"/>
    <w:rsid w:val="007E4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s-6rpubq-text">
    <w:name w:val="css-6rpubq-text"/>
    <w:basedOn w:val="a"/>
    <w:rsid w:val="007E4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473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0">
    <w:basedOn w:val="TableNormal2"/>
    <w:rsid w:val="000D5313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2"/>
    <w:rsid w:val="000D5313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rsid w:val="00496E99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tScvlzrlu6+U/4C5dn0WZWg5bw==">CgMxLjAyCWguMzBqMHpsbDIJaC4xZm9iOXRlMgloLjN6bnlzaDc4AHIhMUhHMDVDQ3NDUzdiOTVabTVqS0Q1RE43XzlUQlpBdnRT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2357</Words>
  <Characters>13441</Characters>
  <Application>Microsoft Office Word</Application>
  <DocSecurity>0</DocSecurity>
  <Lines>112</Lines>
  <Paragraphs>31</Paragraphs>
  <ScaleCrop>false</ScaleCrop>
  <Company/>
  <LinksUpToDate>false</LinksUpToDate>
  <CharactersWithSpaces>15767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Xiaomi</cp:lastModifiedBy>
  <cp:revision>3</cp:revision>
  <dcterms:created xsi:type="dcterms:W3CDTF">2023-02-07T09:20:00Z</dcterms:created>
  <dcterms:modified xsi:type="dcterms:W3CDTF">2024-02-27T17:59:00Z</dcterms:modified>
</cp:coreProperties>
</file>